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8DDC">
      <w:pPr>
        <w:jc w:val="left"/>
        <w:rPr>
          <w:rFonts w:hint="eastAsia"/>
          <w:b/>
          <w:sz w:val="36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354A0B4B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说   明</w:t>
      </w:r>
    </w:p>
    <w:p w14:paraId="374416B7"/>
    <w:p w14:paraId="09DD58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京地税征（2000）544号文件（北京市地方税务局关于取消资金往来发票有关问题的通知）精神，自二零零一年四月一日起取消现行的《北京市工商企业资金往来专用发票》。取消后，凡纳税人取得经营业务收取款项，收款方应当向付款方开具发票。对于纳税人发生的不属于经营性的业务往来，可以使用上级部门自制的划拨单据或企业自制的证明单据。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因此，我公司收到昌平区科委下拨******元整（金</w:t>
      </w:r>
      <w:bookmarkStart w:id="0" w:name="_GoBack"/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额要求大写，打印删除），开具我公司自制收据证明。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资金计入“补贴收入”科目。</w:t>
      </w:r>
    </w:p>
    <w:p w14:paraId="55479B8A">
      <w:pPr>
        <w:ind w:firstLine="646" w:firstLineChars="201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企业统一社会信用代码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 w14:paraId="7BC2402A">
      <w:pPr>
        <w:ind w:firstLine="646" w:firstLineChars="201"/>
        <w:rPr>
          <w:rFonts w:hint="default" w:ascii="仿宋_GB2312" w:hAnsi="仿宋_GB2312" w:eastAsia="仿宋_GB2312" w:cs="仿宋_GB2312"/>
          <w:b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32"/>
          <w:szCs w:val="32"/>
          <w:lang w:val="en-US" w:eastAsia="zh-CN"/>
        </w:rPr>
        <w:t>填写全称、明确支行，打印删除）</w:t>
      </w:r>
    </w:p>
    <w:p w14:paraId="208E64C5">
      <w:pPr>
        <w:ind w:firstLine="646" w:firstLineChars="201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账号：</w:t>
      </w:r>
    </w:p>
    <w:p w14:paraId="3463E11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9257A5">
      <w:pPr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 w14:paraId="729AAD38">
      <w:pPr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E41D23">
      <w:pPr>
        <w:ind w:firstLine="5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***************公司</w:t>
      </w:r>
    </w:p>
    <w:p w14:paraId="32BCAFB5">
      <w:pPr>
        <w:ind w:firstLine="5180" w:firstLineChars="161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</w:p>
    <w:p w14:paraId="2CF770BE">
      <w:pPr>
        <w:ind w:firstLine="5600" w:firstLineChars="17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(盖章):    </w:t>
      </w:r>
    </w:p>
    <w:p w14:paraId="1CED2E64">
      <w:pPr>
        <w:ind w:firstLine="54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1323189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ZGY5NTAzZDBhMTRjZDhlMGM0MTUzOWNmMmNiZjAifQ=="/>
  </w:docVars>
  <w:rsids>
    <w:rsidRoot w:val="76E06A60"/>
    <w:rsid w:val="078659AD"/>
    <w:rsid w:val="0CAB05DF"/>
    <w:rsid w:val="49C54BAF"/>
    <w:rsid w:val="613C1449"/>
    <w:rsid w:val="65A7416E"/>
    <w:rsid w:val="76E06A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295</Characters>
  <Lines>0</Lines>
  <Paragraphs>0</Paragraphs>
  <TotalTime>7</TotalTime>
  <ScaleCrop>false</ScaleCrop>
  <LinksUpToDate>false</LinksUpToDate>
  <CharactersWithSpaces>363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2023-04-11T09:22:00Z</dcterms:created>
  <dc:creator>Admin</dc:creator>
  <cp:lastModifiedBy>123</cp:lastModifiedBy>
  <dcterms:modified xsi:type="dcterms:W3CDTF">2025-04-01T07:46:19Z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98CC9BFCF0C240468E1FAA3233C7A24B_13</vt:lpwstr>
  </property>
</Properties>
</file>