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CBE5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编号：</w:t>
      </w:r>
      <w:r>
        <w:rPr>
          <w:rFonts w:hint="eastAsia" w:ascii="宋体" w:hAns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</w:p>
    <w:p w14:paraId="022F22D8">
      <w:pPr>
        <w:jc w:val="center"/>
        <w:rPr>
          <w:rFonts w:hint="eastAsia" w:ascii="宋体" w:hAnsi="宋体"/>
          <w:color w:val="000000" w:themeColor="text1"/>
          <w:sz w:val="66"/>
          <w:szCs w:val="66"/>
          <w14:textFill>
            <w14:solidFill>
              <w14:schemeClr w14:val="tx1"/>
            </w14:solidFill>
          </w14:textFill>
        </w:rPr>
      </w:pPr>
    </w:p>
    <w:p w14:paraId="65586905">
      <w:pPr>
        <w:jc w:val="center"/>
        <w:rPr>
          <w:rFonts w:ascii="黑体" w:eastAsia="黑体"/>
          <w:b/>
          <w:bCs/>
          <w:color w:val="000000" w:themeColor="text1"/>
          <w:sz w:val="48"/>
          <w:szCs w:val="48"/>
          <w:lang w:val="zh-TW"/>
          <w14:textFill>
            <w14:solidFill>
              <w14:schemeClr w14:val="tx1"/>
            </w14:solidFill>
          </w14:textFill>
        </w:rPr>
      </w:pPr>
    </w:p>
    <w:p w14:paraId="0BC1D9A3">
      <w:pPr>
        <w:jc w:val="center"/>
        <w:rPr>
          <w:rFonts w:ascii="黑体" w:eastAsia="黑体"/>
          <w:b/>
          <w:bCs/>
          <w:color w:val="000000" w:themeColor="text1"/>
          <w:sz w:val="48"/>
          <w:szCs w:val="48"/>
          <w:lang w:val="zh-TW"/>
          <w14:textFill>
            <w14:solidFill>
              <w14:schemeClr w14:val="tx1"/>
            </w14:solidFill>
          </w14:textFill>
        </w:rPr>
      </w:pPr>
    </w:p>
    <w:p w14:paraId="61448155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年科技服务业固定资产投资</w:t>
      </w:r>
    </w:p>
    <w:p w14:paraId="3884A7B7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储备项目申报书</w:t>
      </w:r>
    </w:p>
    <w:p w14:paraId="5422FA4F">
      <w:pPr>
        <w:spacing w:before="480" w:beforeLines="200"/>
        <w:rPr>
          <w:rFonts w:hint="eastAsia" w:ascii="方正小标宋_GBK" w:hAnsi="方正小标宋_GBK" w:eastAsia="方正小标宋_GBK" w:cs="方正小标宋_GBK"/>
          <w:color w:val="000000" w:themeColor="text1"/>
          <w14:textFill>
            <w14:solidFill>
              <w14:schemeClr w14:val="tx1"/>
            </w14:solidFill>
          </w14:textFill>
        </w:rPr>
      </w:pPr>
    </w:p>
    <w:p w14:paraId="5CE998F1">
      <w:pPr>
        <w:pStyle w:val="9"/>
        <w:rPr>
          <w:rFonts w:hint="eastAsia" w:ascii="方正小标宋_GBK" w:hAnsi="方正小标宋_GBK" w:eastAsia="方正小标宋_GBK" w:cs="方正小标宋_GBK"/>
          <w:color w:val="000000" w:themeColor="text1"/>
          <w14:textFill>
            <w14:solidFill>
              <w14:schemeClr w14:val="tx1"/>
            </w14:solidFill>
          </w14:textFill>
        </w:rPr>
      </w:pPr>
    </w:p>
    <w:p w14:paraId="089D3324">
      <w:pPr>
        <w:pStyle w:val="10"/>
        <w:rPr>
          <w:rFonts w:hint="eastAsia" w:ascii="方正小标宋_GBK" w:hAnsi="方正小标宋_GBK" w:eastAsia="方正小标宋_GBK" w:cs="方正小标宋_GBK"/>
          <w:color w:val="000000" w:themeColor="text1"/>
          <w14:textFill>
            <w14:solidFill>
              <w14:schemeClr w14:val="tx1"/>
            </w14:solidFill>
          </w14:textFill>
        </w:rPr>
      </w:pPr>
    </w:p>
    <w:p w14:paraId="11BF9A89">
      <w:pPr>
        <w:rPr>
          <w:rFonts w:hint="eastAsia" w:ascii="黑体" w:hAnsi="宋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 w14:paraId="7E9844EB">
      <w:pPr>
        <w:adjustRightInd w:val="0"/>
        <w:snapToGrid w:val="0"/>
        <w:spacing w:line="360" w:lineRule="auto"/>
        <w:ind w:left="141" w:leftChars="67" w:firstLine="2089" w:firstLineChars="653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</w:p>
    <w:p w14:paraId="3298F2B1">
      <w:pPr>
        <w:pStyle w:val="10"/>
        <w:ind w:firstLine="1470" w:firstLineChars="700"/>
        <w:rPr>
          <w:rFonts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30A34BF0">
      <w:pPr>
        <w:ind w:left="2238" w:leftChars="304" w:hanging="1600" w:hangingChars="500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项目名称：固定资产投资储备项目——单位名称</w:t>
      </w:r>
    </w:p>
    <w:p w14:paraId="03A515A6">
      <w:pPr>
        <w:ind w:firstLine="640" w:firstLineChars="200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所属专项名称：科技服务业专项</w:t>
      </w:r>
    </w:p>
    <w:p w14:paraId="6F3C4483">
      <w:pPr>
        <w:ind w:firstLine="640" w:firstLineChars="200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项目申报单位：（盖章）</w:t>
      </w:r>
    </w:p>
    <w:p w14:paraId="761D532B">
      <w:pPr>
        <w:ind w:firstLine="640" w:firstLineChars="200"/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项目起止年限</w:t>
      </w:r>
      <w:r>
        <w:rPr>
          <w:rFonts w:hint="eastAsia" w:ascii="宋体" w:hAnsi="宋体" w:cs="宋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5E0C82F1">
      <w:pPr>
        <w:spacing w:line="500" w:lineRule="exact"/>
        <w:ind w:firstLine="2249" w:firstLineChars="700"/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1084E2A">
      <w:pPr>
        <w:spacing w:line="500" w:lineRule="exact"/>
        <w:jc w:val="center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北京市科学技术委员会、中关村科技园区管理委员会</w:t>
      </w:r>
    </w:p>
    <w:p w14:paraId="56AB6956">
      <w:pPr>
        <w:spacing w:line="500" w:lineRule="exact"/>
        <w:jc w:val="center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年    月</w:t>
      </w:r>
    </w:p>
    <w:p w14:paraId="08F4FE68">
      <w:pPr>
        <w:spacing w:line="500" w:lineRule="exact"/>
        <w:jc w:val="center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9D0A06B">
      <w:pPr>
        <w:spacing w:line="500" w:lineRule="exact"/>
        <w:jc w:val="center"/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A6EB09"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5937AA9"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5D55654">
      <w:pPr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5981126">
      <w:pPr>
        <w:spacing w:line="600" w:lineRule="exact"/>
        <w:jc w:val="center"/>
        <w:rPr>
          <w:rFonts w:hint="eastAsia" w:ascii="方正小标宋_GBK" w:hAnsi="宋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5D6A1DD">
      <w:pPr>
        <w:spacing w:line="600" w:lineRule="exact"/>
        <w:jc w:val="center"/>
        <w:rPr>
          <w:rFonts w:hint="eastAsia" w:ascii="方正小标宋_GBK" w:hAnsi="宋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60C8AEE">
      <w:pPr>
        <w:spacing w:line="600" w:lineRule="exact"/>
        <w:jc w:val="center"/>
        <w:rPr>
          <w:rFonts w:hint="eastAsia" w:ascii="方正小标宋_GBK" w:hAnsi="宋体" w:eastAsia="方正小标宋_GBK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编写说明</w:t>
      </w:r>
    </w:p>
    <w:p w14:paraId="4A3A98AA">
      <w:pPr>
        <w:snapToGrid w:val="0"/>
        <w:spacing w:line="360" w:lineRule="auto"/>
        <w:ind w:firstLine="641"/>
        <w:rPr>
          <w:snapToGrid w:val="0"/>
          <w:color w:val="000000" w:themeColor="text1"/>
          <w:spacing w:val="2"/>
          <w:sz w:val="24"/>
          <w14:textFill>
            <w14:solidFill>
              <w14:schemeClr w14:val="tx1"/>
            </w14:solidFill>
          </w14:textFill>
        </w:rPr>
      </w:pPr>
    </w:p>
    <w:p w14:paraId="44FF812F">
      <w:pPr>
        <w:widowControl/>
        <w:numPr>
          <w:ilvl w:val="255"/>
          <w:numId w:val="0"/>
        </w:numPr>
        <w:spacing w:line="600" w:lineRule="exact"/>
        <w:ind w:firstLine="579" w:firstLineChars="181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1.本申报书适用于北京市科学技术委员会、中关村科技园区管理委员会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科技服务业专项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zh-TW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90BB03C">
      <w:pPr>
        <w:widowControl/>
        <w:spacing w:line="600" w:lineRule="exact"/>
        <w:ind w:firstLine="579" w:firstLineChars="181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2.本表所有栏目均需填写，凡无内容填写的栏目，请用 “无”表示。第一次出现外文名词时，要写清全称和缩写，再次出现同一词时可以使用缩写，</w:t>
      </w:r>
      <w:r>
        <w:rPr>
          <w:rFonts w:hint="eastAsia" w:ascii="仿宋_GB2312" w:eastAsia="仿宋_GB2312"/>
          <w:spacing w:val="1"/>
          <w:sz w:val="32"/>
          <w:szCs w:val="32"/>
        </w:rPr>
        <w:t>字体统一用</w:t>
      </w:r>
      <w:r>
        <w:rPr>
          <w:rFonts w:hint="eastAsia" w:ascii="仿宋_GB2312" w:eastAsia="仿宋_GB2312"/>
          <w:sz w:val="32"/>
          <w:szCs w:val="32"/>
        </w:rPr>
        <w:t>宋体小四。</w:t>
      </w:r>
    </w:p>
    <w:p w14:paraId="70749E33">
      <w:pPr>
        <w:widowControl/>
        <w:spacing w:line="600" w:lineRule="exact"/>
        <w:ind w:firstLine="579" w:firstLineChars="181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3.申报内容可参考各项栏目括号内的说明，正式文本应删除括号说明内容。</w:t>
      </w:r>
    </w:p>
    <w:p w14:paraId="44E5F167">
      <w:pPr>
        <w:widowControl/>
        <w:spacing w:line="600" w:lineRule="exact"/>
        <w:ind w:firstLine="579" w:firstLineChars="181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4.本表各项内容填写应当实事求是，保证提供的全部资料均真实、合法、有效，严禁弄虚作假。本表中相关数据应与本单位财务审计报告保持一致，若数据摘自合并报告，需为本单位单独数据。</w:t>
      </w:r>
    </w:p>
    <w:p w14:paraId="446AE564">
      <w:pPr>
        <w:widowControl/>
        <w:spacing w:line="600" w:lineRule="exact"/>
        <w:ind w:firstLine="579" w:firstLineChars="181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5.申报的工作内容中，应与示范区支持的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相关工作不重复申报。</w:t>
      </w:r>
    </w:p>
    <w:p w14:paraId="53EF1986">
      <w:pPr>
        <w:widowControl/>
        <w:spacing w:line="600" w:lineRule="exact"/>
        <w:ind w:firstLine="579" w:firstLineChars="181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6.承诺书及所有表格需填写完整，其中承诺书需法定代表人亲笔签字并加盖公章。</w:t>
      </w:r>
    </w:p>
    <w:p w14:paraId="16B30E9C">
      <w:pPr>
        <w:widowControl/>
        <w:jc w:val="lef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 w14:paraId="6E4443D8">
      <w:pPr>
        <w:widowControl/>
        <w:spacing w:line="360" w:lineRule="auto"/>
        <w:jc w:val="center"/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第一部分   单位基本信息</w:t>
      </w:r>
    </w:p>
    <w:tbl>
      <w:tblPr>
        <w:tblStyle w:val="14"/>
        <w:tblW w:w="5545" w:type="pct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2134"/>
        <w:gridCol w:w="1744"/>
        <w:gridCol w:w="436"/>
        <w:gridCol w:w="3200"/>
      </w:tblGrid>
      <w:tr w14:paraId="2D299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000" w:type="pct"/>
            <w:gridSpan w:val="5"/>
            <w:vAlign w:val="center"/>
          </w:tcPr>
          <w:p w14:paraId="4BEBB91E">
            <w:pPr>
              <w:jc w:val="left"/>
              <w:rPr>
                <w:rFonts w:hint="eastAsia"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一、申请单位信息</w:t>
            </w:r>
          </w:p>
        </w:tc>
      </w:tr>
      <w:tr w14:paraId="518ED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28" w:type="pct"/>
            <w:vAlign w:val="center"/>
          </w:tcPr>
          <w:p w14:paraId="2F0413C3">
            <w:pPr>
              <w:tabs>
                <w:tab w:val="left" w:pos="653"/>
                <w:tab w:val="center" w:pos="1278"/>
              </w:tabs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申请单位名称</w:t>
            </w:r>
          </w:p>
        </w:tc>
        <w:tc>
          <w:tcPr>
            <w:tcW w:w="3971" w:type="pct"/>
            <w:gridSpan w:val="4"/>
            <w:vAlign w:val="center"/>
          </w:tcPr>
          <w:p w14:paraId="4A76FB2D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56A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28" w:type="pct"/>
            <w:vAlign w:val="center"/>
          </w:tcPr>
          <w:p w14:paraId="6FE6524D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127" w:type="pct"/>
            <w:vAlign w:val="center"/>
          </w:tcPr>
          <w:p w14:paraId="71F0500D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gridSpan w:val="2"/>
            <w:vAlign w:val="center"/>
          </w:tcPr>
          <w:p w14:paraId="2B3BFB22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注册地所属区</w:t>
            </w:r>
          </w:p>
        </w:tc>
        <w:tc>
          <w:tcPr>
            <w:tcW w:w="1691" w:type="pct"/>
            <w:vAlign w:val="center"/>
          </w:tcPr>
          <w:p w14:paraId="371E1D4C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FCE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28" w:type="pct"/>
            <w:vAlign w:val="center"/>
          </w:tcPr>
          <w:p w14:paraId="2D3F4709">
            <w:pP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总资产（万元）</w:t>
            </w:r>
          </w:p>
        </w:tc>
        <w:tc>
          <w:tcPr>
            <w:tcW w:w="1127" w:type="pct"/>
            <w:vAlign w:val="center"/>
          </w:tcPr>
          <w:p w14:paraId="6F94DF03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2" w:type="pct"/>
            <w:gridSpan w:val="2"/>
            <w:vAlign w:val="center"/>
          </w:tcPr>
          <w:p w14:paraId="3D3C5F84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净资产（万元）</w:t>
            </w:r>
          </w:p>
        </w:tc>
        <w:tc>
          <w:tcPr>
            <w:tcW w:w="1691" w:type="pct"/>
            <w:vAlign w:val="center"/>
          </w:tcPr>
          <w:p w14:paraId="5029144F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5FF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28" w:type="pct"/>
            <w:vAlign w:val="center"/>
          </w:tcPr>
          <w:p w14:paraId="4C3E4F50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3971" w:type="pct"/>
            <w:gridSpan w:val="4"/>
            <w:vAlign w:val="center"/>
          </w:tcPr>
          <w:p w14:paraId="0D759EF6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40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28" w:type="pct"/>
            <w:vAlign w:val="center"/>
          </w:tcPr>
          <w:p w14:paraId="1F909986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3971" w:type="pct"/>
            <w:gridSpan w:val="4"/>
            <w:vAlign w:val="center"/>
          </w:tcPr>
          <w:p w14:paraId="095E6E3E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具体四位行业代码：</w:t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</w:p>
          <w:p w14:paraId="06B7FBB8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（说明：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指在统计部门</w:t>
            </w:r>
            <w:r>
              <w:rPr>
                <w:rFonts w:hint="eastAsia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填报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的行业代码，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不是工商注册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363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28" w:type="pct"/>
            <w:vAlign w:val="center"/>
          </w:tcPr>
          <w:p w14:paraId="55BBBB9C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127" w:type="pct"/>
            <w:vAlign w:val="center"/>
          </w:tcPr>
          <w:p w14:paraId="1E19447D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pct"/>
            <w:vAlign w:val="center"/>
          </w:tcPr>
          <w:p w14:paraId="4A6529B4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证件号</w:t>
            </w:r>
          </w:p>
        </w:tc>
        <w:tc>
          <w:tcPr>
            <w:tcW w:w="1921" w:type="pct"/>
            <w:gridSpan w:val="2"/>
            <w:vAlign w:val="center"/>
          </w:tcPr>
          <w:p w14:paraId="25FDC45F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156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28" w:type="pct"/>
            <w:vAlign w:val="center"/>
          </w:tcPr>
          <w:p w14:paraId="5EA1C47C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国籍</w:t>
            </w:r>
          </w:p>
        </w:tc>
        <w:tc>
          <w:tcPr>
            <w:tcW w:w="1127" w:type="pct"/>
            <w:vAlign w:val="center"/>
          </w:tcPr>
          <w:p w14:paraId="7EFBAD99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pct"/>
            <w:vAlign w:val="center"/>
          </w:tcPr>
          <w:p w14:paraId="183FBDA5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法人手机</w:t>
            </w:r>
          </w:p>
        </w:tc>
        <w:tc>
          <w:tcPr>
            <w:tcW w:w="1921" w:type="pct"/>
            <w:gridSpan w:val="2"/>
            <w:vAlign w:val="center"/>
          </w:tcPr>
          <w:p w14:paraId="605B2E8B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9FD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28" w:type="pct"/>
            <w:vAlign w:val="center"/>
          </w:tcPr>
          <w:p w14:paraId="424C56AE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项目联系人</w:t>
            </w:r>
          </w:p>
        </w:tc>
        <w:tc>
          <w:tcPr>
            <w:tcW w:w="1127" w:type="pct"/>
            <w:vAlign w:val="center"/>
          </w:tcPr>
          <w:p w14:paraId="05A624FC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pct"/>
            <w:vAlign w:val="center"/>
          </w:tcPr>
          <w:p w14:paraId="51E58DDE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联系人手机</w:t>
            </w:r>
          </w:p>
        </w:tc>
        <w:tc>
          <w:tcPr>
            <w:tcW w:w="1921" w:type="pct"/>
            <w:gridSpan w:val="2"/>
            <w:vAlign w:val="center"/>
          </w:tcPr>
          <w:p w14:paraId="6E8071EF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6A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824" w:type="dxa"/>
            <w:gridSpan w:val="3"/>
            <w:vAlign w:val="center"/>
          </w:tcPr>
          <w:p w14:paraId="20378681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年1-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月营业收入（万元）</w:t>
            </w:r>
          </w:p>
        </w:tc>
        <w:tc>
          <w:tcPr>
            <w:tcW w:w="3636" w:type="dxa"/>
            <w:gridSpan w:val="2"/>
            <w:vAlign w:val="center"/>
          </w:tcPr>
          <w:p w14:paraId="0C2399F4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（说明：仅限企业填写）</w:t>
            </w:r>
          </w:p>
        </w:tc>
      </w:tr>
      <w:tr w14:paraId="579A5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824" w:type="dxa"/>
            <w:gridSpan w:val="3"/>
            <w:vAlign w:val="center"/>
          </w:tcPr>
          <w:p w14:paraId="54E87B4A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年1-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月预计营业收入（万元）</w:t>
            </w:r>
          </w:p>
        </w:tc>
        <w:tc>
          <w:tcPr>
            <w:tcW w:w="3636" w:type="dxa"/>
            <w:gridSpan w:val="2"/>
            <w:vAlign w:val="center"/>
          </w:tcPr>
          <w:p w14:paraId="7964C2AE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（说明：仅限企业填写）</w:t>
            </w:r>
          </w:p>
        </w:tc>
      </w:tr>
      <w:tr w14:paraId="11FAA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078" w:type="pct"/>
            <w:gridSpan w:val="3"/>
            <w:vAlign w:val="center"/>
          </w:tcPr>
          <w:p w14:paraId="76B151E7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年1-11月营业收入（万元）</w:t>
            </w:r>
          </w:p>
        </w:tc>
        <w:tc>
          <w:tcPr>
            <w:tcW w:w="1921" w:type="pct"/>
            <w:gridSpan w:val="2"/>
            <w:vAlign w:val="center"/>
          </w:tcPr>
          <w:p w14:paraId="0B9FF159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（说明：仅限企业填写）</w:t>
            </w:r>
          </w:p>
        </w:tc>
      </w:tr>
      <w:tr w14:paraId="7901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078" w:type="pct"/>
            <w:gridSpan w:val="3"/>
            <w:vAlign w:val="center"/>
          </w:tcPr>
          <w:p w14:paraId="5738C0B2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年1-11月预计营业收入（万元）</w:t>
            </w:r>
          </w:p>
        </w:tc>
        <w:tc>
          <w:tcPr>
            <w:tcW w:w="1921" w:type="pct"/>
            <w:gridSpan w:val="2"/>
            <w:vAlign w:val="center"/>
          </w:tcPr>
          <w:p w14:paraId="37454F58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（说明：仅限企业填写）</w:t>
            </w:r>
          </w:p>
        </w:tc>
      </w:tr>
      <w:tr w14:paraId="013C1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078" w:type="pct"/>
            <w:gridSpan w:val="3"/>
            <w:vAlign w:val="center"/>
          </w:tcPr>
          <w:p w14:paraId="1FC19387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2025年研发投入（万元）</w:t>
            </w:r>
          </w:p>
        </w:tc>
        <w:tc>
          <w:tcPr>
            <w:tcW w:w="1921" w:type="pct"/>
            <w:gridSpan w:val="2"/>
            <w:vAlign w:val="center"/>
          </w:tcPr>
          <w:p w14:paraId="1E638D50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（说明：仅限企业填写）</w:t>
            </w:r>
          </w:p>
        </w:tc>
      </w:tr>
      <w:tr w14:paraId="5606E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3078" w:type="pct"/>
            <w:gridSpan w:val="3"/>
            <w:vAlign w:val="center"/>
          </w:tcPr>
          <w:p w14:paraId="53F9F442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年预计研发投入（万元）</w:t>
            </w:r>
          </w:p>
        </w:tc>
        <w:tc>
          <w:tcPr>
            <w:tcW w:w="1921" w:type="pct"/>
            <w:gridSpan w:val="2"/>
            <w:vAlign w:val="center"/>
          </w:tcPr>
          <w:p w14:paraId="371C5C1F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（说明：仅限企业填写）</w:t>
            </w:r>
          </w:p>
        </w:tc>
      </w:tr>
      <w:tr w14:paraId="4CBB5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1028" w:type="pct"/>
            <w:vAlign w:val="center"/>
          </w:tcPr>
          <w:p w14:paraId="625C3748">
            <w:pPr>
              <w:spacing w:line="360" w:lineRule="auto"/>
              <w:jc w:val="left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申报单位简介</w:t>
            </w:r>
          </w:p>
        </w:tc>
        <w:tc>
          <w:tcPr>
            <w:tcW w:w="3971" w:type="pct"/>
            <w:gridSpan w:val="4"/>
            <w:vAlign w:val="center"/>
          </w:tcPr>
          <w:p w14:paraId="06C19D47">
            <w:pPr>
              <w:snapToGrid w:val="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（说明：</w:t>
            </w:r>
            <w:r>
              <w:rPr>
                <w:rFonts w:hint="eastAsia" w:ascii="宋体" w:hAnsi="宋体" w:cs="宋体"/>
                <w:bCs/>
                <w:sz w:val="24"/>
              </w:rPr>
              <w:t>申报单位基本情况。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ascii="宋体" w:hAnsi="宋体" w:cs="宋体"/>
                <w:bCs/>
                <w:sz w:val="24"/>
              </w:rPr>
              <w:t>00</w:t>
            </w:r>
            <w:r>
              <w:rPr>
                <w:rFonts w:hint="eastAsia" w:ascii="宋体" w:hAnsi="宋体" w:cs="宋体"/>
                <w:bCs/>
                <w:sz w:val="24"/>
              </w:rPr>
              <w:t>字以内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</w:tbl>
    <w:p w14:paraId="6F76E5AB">
      <w:pP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07E59EA">
      <w:pP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footerReference r:id="rId3" w:type="default"/>
          <w:footnotePr>
            <w:numFmt w:val="decimalEnclosedCircleChinese"/>
          </w:footnotePr>
          <w:pgSz w:w="11907" w:h="16840"/>
          <w:pgMar w:top="1440" w:right="1797" w:bottom="1440" w:left="1797" w:header="709" w:footer="964" w:gutter="0"/>
          <w:pgNumType w:start="1"/>
          <w:cols w:space="720" w:num="1"/>
          <w:docGrid w:linePitch="312" w:charSpace="0"/>
        </w:sectPr>
      </w:pPr>
    </w:p>
    <w:p w14:paraId="3A4C5C65">
      <w:pPr>
        <w:numPr>
          <w:ilvl w:val="0"/>
          <w:numId w:val="1"/>
        </w:numPr>
        <w:spacing w:line="360" w:lineRule="auto"/>
        <w:jc w:val="center"/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科技服务业固定资产投资</w:t>
      </w:r>
      <w:r>
        <w:rPr>
          <w:rFonts w:hint="eastAsia" w:ascii="黑体" w:hAnsi="黑体" w:eastAsia="黑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储备</w:t>
      </w: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项目情况</w:t>
      </w:r>
    </w:p>
    <w:p w14:paraId="1E81683C">
      <w:pPr>
        <w:spacing w:line="360" w:lineRule="auto"/>
        <w:jc w:val="center"/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39"/>
        <w:tblW w:w="9244" w:type="dxa"/>
        <w:tblInd w:w="-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5"/>
        <w:gridCol w:w="2268"/>
        <w:gridCol w:w="2362"/>
        <w:gridCol w:w="2329"/>
      </w:tblGrid>
      <w:tr w14:paraId="3FFA6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9244" w:type="dxa"/>
            <w:gridSpan w:val="4"/>
            <w:tcBorders>
              <w:left w:val="single" w:color="000000" w:sz="2" w:space="0"/>
            </w:tcBorders>
            <w:shd w:val="clear" w:color="auto" w:fill="auto"/>
          </w:tcPr>
          <w:p w14:paraId="65887B98">
            <w:pPr>
              <w:pStyle w:val="38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储备</w:t>
            </w:r>
            <w:r>
              <w:rPr>
                <w:rFonts w:hint="eastAsia"/>
                <w:b/>
                <w:bCs/>
              </w:rPr>
              <w:t>项目一</w:t>
            </w:r>
          </w:p>
        </w:tc>
      </w:tr>
      <w:tr w14:paraId="13860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9244" w:type="dxa"/>
            <w:gridSpan w:val="4"/>
            <w:tcBorders>
              <w:left w:val="single" w:color="000000" w:sz="2" w:space="0"/>
            </w:tcBorders>
            <w:shd w:val="clear" w:color="auto" w:fill="auto"/>
          </w:tcPr>
          <w:p w14:paraId="03454573">
            <w:pPr>
              <w:pStyle w:val="3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（一）项目信息</w:t>
            </w:r>
          </w:p>
        </w:tc>
      </w:tr>
      <w:tr w14:paraId="2D037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285" w:type="dxa"/>
            <w:tcBorders>
              <w:left w:val="single" w:color="000000" w:sz="2" w:space="0"/>
            </w:tcBorders>
            <w:vAlign w:val="center"/>
          </w:tcPr>
          <w:p w14:paraId="37423C0E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  <w:p w14:paraId="16C48F4A">
            <w:pPr>
              <w:pStyle w:val="38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（说明：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指项目在统计部门</w:t>
            </w:r>
            <w:r>
              <w:rPr>
                <w:rFonts w:hint="eastAsia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填报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名称）</w:t>
            </w:r>
          </w:p>
        </w:tc>
        <w:tc>
          <w:tcPr>
            <w:tcW w:w="6959" w:type="dxa"/>
            <w:gridSpan w:val="3"/>
            <w:tcBorders>
              <w:left w:val="single" w:color="000000" w:sz="2" w:space="0"/>
            </w:tcBorders>
          </w:tcPr>
          <w:p w14:paraId="0DB9D3EA">
            <w:pPr>
              <w:pStyle w:val="38"/>
              <w:rPr>
                <w:rFonts w:hint="eastAsia"/>
              </w:rPr>
            </w:pPr>
          </w:p>
        </w:tc>
      </w:tr>
      <w:tr w14:paraId="389C0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285" w:type="dxa"/>
            <w:tcBorders>
              <w:left w:val="single" w:color="000000" w:sz="2" w:space="0"/>
            </w:tcBorders>
            <w:vAlign w:val="center"/>
          </w:tcPr>
          <w:p w14:paraId="6B8CB46A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开工时间</w:t>
            </w:r>
          </w:p>
        </w:tc>
        <w:tc>
          <w:tcPr>
            <w:tcW w:w="2268" w:type="dxa"/>
            <w:tcBorders>
              <w:left w:val="single" w:color="000000" w:sz="2" w:space="0"/>
            </w:tcBorders>
            <w:vAlign w:val="center"/>
          </w:tcPr>
          <w:p w14:paraId="0FF240CB">
            <w:pPr>
              <w:pStyle w:val="38"/>
              <w:rPr>
                <w:rFonts w:hint="eastAsia"/>
              </w:rPr>
            </w:pPr>
            <w:r>
              <w:t>（</w:t>
            </w:r>
            <w:r>
              <w:rPr>
                <w:rFonts w:hint="eastAsia"/>
              </w:rPr>
              <w:t>格式：</w:t>
            </w:r>
            <w:r>
              <w:t>XXXX年XX月）</w:t>
            </w:r>
          </w:p>
        </w:tc>
        <w:tc>
          <w:tcPr>
            <w:tcW w:w="2362" w:type="dxa"/>
            <w:tcBorders>
              <w:left w:val="single" w:color="000000" w:sz="2" w:space="0"/>
            </w:tcBorders>
            <w:vAlign w:val="center"/>
          </w:tcPr>
          <w:p w14:paraId="5BAC7001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竣工时间</w:t>
            </w:r>
          </w:p>
        </w:tc>
        <w:tc>
          <w:tcPr>
            <w:tcW w:w="2329" w:type="dxa"/>
            <w:tcBorders>
              <w:left w:val="single" w:color="000000" w:sz="2" w:space="0"/>
            </w:tcBorders>
            <w:vAlign w:val="center"/>
          </w:tcPr>
          <w:p w14:paraId="0151C26A">
            <w:pPr>
              <w:pStyle w:val="38"/>
              <w:rPr>
                <w:rFonts w:hint="eastAsia"/>
              </w:rPr>
            </w:pPr>
            <w:r>
              <w:t>（</w:t>
            </w:r>
            <w:r>
              <w:rPr>
                <w:rFonts w:hint="eastAsia"/>
              </w:rPr>
              <w:t>说明：未竣工的填写预计时间，格式：</w:t>
            </w:r>
            <w:r>
              <w:t>XXXX年XX月）</w:t>
            </w:r>
          </w:p>
        </w:tc>
      </w:tr>
      <w:tr w14:paraId="3D4BF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285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55B0CD22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项目建设所在区</w:t>
            </w:r>
          </w:p>
        </w:tc>
        <w:tc>
          <w:tcPr>
            <w:tcW w:w="2268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7ABA7959">
            <w:pPr>
              <w:pStyle w:val="38"/>
              <w:rPr>
                <w:rFonts w:hint="eastAsia"/>
              </w:rPr>
            </w:pPr>
          </w:p>
        </w:tc>
        <w:tc>
          <w:tcPr>
            <w:tcW w:w="2362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5ECE5007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项目行业代码</w:t>
            </w:r>
          </w:p>
        </w:tc>
        <w:tc>
          <w:tcPr>
            <w:tcW w:w="2329" w:type="dxa"/>
            <w:tcBorders>
              <w:left w:val="single" w:color="000000" w:sz="2" w:space="0"/>
            </w:tcBorders>
            <w:shd w:val="clear" w:color="auto" w:fill="auto"/>
            <w:vAlign w:val="center"/>
          </w:tcPr>
          <w:p w14:paraId="2BE110C2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具体四位项目行业代码：</w:t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</w:p>
          <w:p w14:paraId="744CB1BF">
            <w:pPr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（说明：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指项目在统计部门</w:t>
            </w:r>
            <w:r>
              <w:rPr>
                <w:rFonts w:hint="eastAsia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填报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的代码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，不是单位的行业代码）</w:t>
            </w:r>
          </w:p>
        </w:tc>
      </w:tr>
      <w:tr w14:paraId="050E6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285" w:type="dxa"/>
            <w:tcBorders>
              <w:left w:val="single" w:color="000000" w:sz="2" w:space="0"/>
            </w:tcBorders>
            <w:vAlign w:val="center"/>
          </w:tcPr>
          <w:p w14:paraId="25C2E2F7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项目建设地址</w:t>
            </w:r>
          </w:p>
        </w:tc>
        <w:tc>
          <w:tcPr>
            <w:tcW w:w="6959" w:type="dxa"/>
            <w:gridSpan w:val="3"/>
            <w:tcBorders>
              <w:left w:val="single" w:color="000000" w:sz="2" w:space="0"/>
            </w:tcBorders>
          </w:tcPr>
          <w:p w14:paraId="4089E477">
            <w:pPr>
              <w:pStyle w:val="38"/>
              <w:rPr>
                <w:rFonts w:hint="eastAsia"/>
              </w:rPr>
            </w:pPr>
          </w:p>
        </w:tc>
      </w:tr>
      <w:tr w14:paraId="6FA16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285" w:type="dxa"/>
            <w:tcBorders>
              <w:left w:val="single" w:color="000000" w:sz="2" w:space="0"/>
            </w:tcBorders>
            <w:vAlign w:val="center"/>
          </w:tcPr>
          <w:p w14:paraId="15B93E64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  <w:lang w:val="en-US" w:eastAsia="zh-CN"/>
              </w:rPr>
              <w:t>计划</w:t>
            </w:r>
            <w:r>
              <w:rPr>
                <w:rFonts w:hint="eastAsia"/>
              </w:rPr>
              <w:t>总投资（万元）</w:t>
            </w:r>
          </w:p>
        </w:tc>
        <w:tc>
          <w:tcPr>
            <w:tcW w:w="2268" w:type="dxa"/>
            <w:tcBorders>
              <w:left w:val="single" w:color="000000" w:sz="2" w:space="0"/>
            </w:tcBorders>
            <w:vAlign w:val="center"/>
          </w:tcPr>
          <w:p w14:paraId="7E9B3DBE">
            <w:pPr>
              <w:pStyle w:val="38"/>
              <w:rPr>
                <w:rFonts w:hint="eastAsia"/>
              </w:rPr>
            </w:pPr>
          </w:p>
        </w:tc>
        <w:tc>
          <w:tcPr>
            <w:tcW w:w="2362" w:type="dxa"/>
            <w:tcBorders>
              <w:left w:val="single" w:color="000000" w:sz="2" w:space="0"/>
            </w:tcBorders>
            <w:vAlign w:val="center"/>
          </w:tcPr>
          <w:p w14:paraId="249CA3CD">
            <w:pPr>
              <w:pStyle w:val="38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2026年之前</w:t>
            </w:r>
            <w:r>
              <w:rPr>
                <w:rFonts w:hint="eastAsia"/>
              </w:rPr>
              <w:t>完成投资（万元）</w:t>
            </w:r>
          </w:p>
        </w:tc>
        <w:tc>
          <w:tcPr>
            <w:tcW w:w="2329" w:type="dxa"/>
            <w:tcBorders>
              <w:left w:val="single" w:color="000000" w:sz="2" w:space="0"/>
            </w:tcBorders>
            <w:vAlign w:val="center"/>
          </w:tcPr>
          <w:p w14:paraId="2844BA07">
            <w:pPr>
              <w:pStyle w:val="38"/>
              <w:rPr>
                <w:rFonts w:hint="eastAsia"/>
              </w:rPr>
            </w:pPr>
          </w:p>
        </w:tc>
      </w:tr>
      <w:tr w14:paraId="436EE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285" w:type="dxa"/>
            <w:tcBorders>
              <w:left w:val="single" w:color="000000" w:sz="2" w:space="0"/>
            </w:tcBorders>
            <w:vAlign w:val="center"/>
          </w:tcPr>
          <w:p w14:paraId="1F0A4AFE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全年完成</w:t>
            </w:r>
            <w:r>
              <w:rPr>
                <w:rFonts w:hint="eastAsia"/>
              </w:rPr>
              <w:t>投资（万元）</w:t>
            </w:r>
          </w:p>
        </w:tc>
        <w:tc>
          <w:tcPr>
            <w:tcW w:w="2268" w:type="dxa"/>
            <w:tcBorders>
              <w:left w:val="single" w:color="000000" w:sz="2" w:space="0"/>
            </w:tcBorders>
            <w:vAlign w:val="center"/>
          </w:tcPr>
          <w:p w14:paraId="68EBC0DF">
            <w:pPr>
              <w:pStyle w:val="38"/>
              <w:rPr>
                <w:rFonts w:hint="eastAsia"/>
              </w:rPr>
            </w:pPr>
          </w:p>
        </w:tc>
        <w:tc>
          <w:tcPr>
            <w:tcW w:w="2362" w:type="dxa"/>
            <w:tcBorders>
              <w:left w:val="single" w:color="000000" w:sz="2" w:space="0"/>
            </w:tcBorders>
            <w:vAlign w:val="center"/>
          </w:tcPr>
          <w:p w14:paraId="3753199B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全年</w:t>
            </w:r>
            <w:r>
              <w:rPr>
                <w:rFonts w:hint="eastAsia"/>
              </w:rPr>
              <w:t>计划投资（万元）</w:t>
            </w:r>
          </w:p>
        </w:tc>
        <w:tc>
          <w:tcPr>
            <w:tcW w:w="2329" w:type="dxa"/>
            <w:tcBorders>
              <w:left w:val="single" w:color="000000" w:sz="2" w:space="0"/>
            </w:tcBorders>
            <w:vAlign w:val="center"/>
          </w:tcPr>
          <w:p w14:paraId="0A0A2D0C">
            <w:pPr>
              <w:pStyle w:val="38"/>
              <w:rPr>
                <w:rFonts w:hint="eastAsia"/>
              </w:rPr>
            </w:pPr>
          </w:p>
        </w:tc>
      </w:tr>
      <w:tr w14:paraId="0999E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0" w:hRule="atLeast"/>
        </w:trPr>
        <w:tc>
          <w:tcPr>
            <w:tcW w:w="2285" w:type="dxa"/>
            <w:tcBorders>
              <w:left w:val="single" w:color="000000" w:sz="2" w:space="0"/>
            </w:tcBorders>
            <w:vAlign w:val="center"/>
          </w:tcPr>
          <w:p w14:paraId="0FD76C07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（二）项目概况</w:t>
            </w:r>
          </w:p>
        </w:tc>
        <w:tc>
          <w:tcPr>
            <w:tcW w:w="6959" w:type="dxa"/>
            <w:gridSpan w:val="3"/>
            <w:tcBorders>
              <w:left w:val="single" w:color="000000" w:sz="2" w:space="0"/>
            </w:tcBorders>
          </w:tcPr>
          <w:p w14:paraId="565803E3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（说明：建筑类包括建设规模、用途等。设备购置类包括设备需求、用途等。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500字以内。</w:t>
            </w:r>
            <w:r>
              <w:rPr>
                <w:rFonts w:hint="eastAsia"/>
              </w:rPr>
              <w:t>）</w:t>
            </w:r>
          </w:p>
        </w:tc>
      </w:tr>
    </w:tbl>
    <w:p w14:paraId="357C93DC">
      <w:pPr>
        <w:rPr>
          <w:rFonts w:ascii="Arial"/>
        </w:rPr>
      </w:pPr>
    </w:p>
    <w:p w14:paraId="07413BB0">
      <w:pPr>
        <w:spacing w:line="40" w:lineRule="auto"/>
        <w:rPr>
          <w:rFonts w:ascii="Arial"/>
          <w:sz w:val="2"/>
        </w:rPr>
      </w:pPr>
    </w:p>
    <w:tbl>
      <w:tblPr>
        <w:tblStyle w:val="39"/>
        <w:tblW w:w="9244" w:type="dxa"/>
        <w:tblInd w:w="-1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541"/>
        <w:gridCol w:w="1472"/>
        <w:gridCol w:w="1609"/>
        <w:gridCol w:w="1541"/>
        <w:gridCol w:w="1541"/>
      </w:tblGrid>
      <w:tr w14:paraId="45B03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9244" w:type="dxa"/>
            <w:gridSpan w:val="6"/>
            <w:tcBorders>
              <w:left w:val="single" w:color="000000" w:sz="2" w:space="0"/>
            </w:tcBorders>
            <w:vAlign w:val="center"/>
          </w:tcPr>
          <w:p w14:paraId="5C0BA470">
            <w:pPr>
              <w:pStyle w:val="38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（三）202</w:t>
            </w:r>
            <w:r>
              <w:rPr>
                <w:rFonts w:hint="eastAsia"/>
                <w:b/>
                <w:bCs/>
                <w:lang w:val="en-US" w:eastAsia="zh-CN"/>
              </w:rPr>
              <w:t>6</w:t>
            </w:r>
            <w:r>
              <w:rPr>
                <w:rFonts w:hint="eastAsia"/>
                <w:b/>
                <w:bCs/>
              </w:rPr>
              <w:t>年各月投资计划（万元）</w:t>
            </w:r>
          </w:p>
        </w:tc>
      </w:tr>
      <w:tr w14:paraId="7DBA8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27ADFFDC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1月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593D5A89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2月</w:t>
            </w: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21C71BC7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3月</w:t>
            </w: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6E816B3F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4月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75FC3470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5月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3E73DB8D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6月</w:t>
            </w:r>
          </w:p>
        </w:tc>
      </w:tr>
      <w:tr w14:paraId="1EE37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2C933674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269CBD5C">
            <w:pPr>
              <w:pStyle w:val="38"/>
              <w:rPr>
                <w:rFonts w:hint="eastAsia"/>
              </w:rPr>
            </w:pP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66193542">
            <w:pPr>
              <w:pStyle w:val="38"/>
              <w:rPr>
                <w:rFonts w:hint="eastAsia"/>
              </w:rPr>
            </w:pP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701CFFB6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238AE80C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79326F44">
            <w:pPr>
              <w:pStyle w:val="38"/>
              <w:rPr>
                <w:rFonts w:hint="eastAsia"/>
              </w:rPr>
            </w:pPr>
          </w:p>
        </w:tc>
      </w:tr>
      <w:tr w14:paraId="17173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70752C24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5A2B5A89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8月</w:t>
            </w: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4C3D248B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9月</w:t>
            </w: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60AFBC1D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10月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50D099A6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11月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166E0DE1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12月</w:t>
            </w:r>
          </w:p>
        </w:tc>
      </w:tr>
      <w:tr w14:paraId="02DBF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34A74CA3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1133C6E2">
            <w:pPr>
              <w:pStyle w:val="38"/>
              <w:rPr>
                <w:rFonts w:hint="eastAsia"/>
              </w:rPr>
            </w:pP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0A619263">
            <w:pPr>
              <w:pStyle w:val="38"/>
              <w:rPr>
                <w:rFonts w:hint="eastAsia"/>
              </w:rPr>
            </w:pP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5C39A1FA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2A07CEA3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7072E584">
            <w:pPr>
              <w:pStyle w:val="38"/>
              <w:rPr>
                <w:rFonts w:hint="eastAsia"/>
              </w:rPr>
            </w:pPr>
          </w:p>
        </w:tc>
      </w:tr>
      <w:tr w14:paraId="5D7C3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9244" w:type="dxa"/>
            <w:gridSpan w:val="6"/>
            <w:tcBorders>
              <w:left w:val="single" w:color="000000" w:sz="2" w:space="0"/>
            </w:tcBorders>
            <w:vAlign w:val="center"/>
          </w:tcPr>
          <w:p w14:paraId="09BAC74B">
            <w:pPr>
              <w:pStyle w:val="38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（四）202</w:t>
            </w:r>
            <w:r>
              <w:rPr>
                <w:rFonts w:hint="eastAsia"/>
                <w:b/>
                <w:bCs/>
                <w:lang w:val="en-US" w:eastAsia="zh-CN"/>
              </w:rPr>
              <w:t>6</w:t>
            </w:r>
            <w:r>
              <w:rPr>
                <w:rFonts w:hint="eastAsia"/>
                <w:b/>
                <w:bCs/>
              </w:rPr>
              <w:t>年各月项目进度安排</w:t>
            </w:r>
          </w:p>
        </w:tc>
      </w:tr>
      <w:tr w14:paraId="58E97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0170C0DE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1月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5DA3B008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2月</w:t>
            </w: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6BA50343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3月</w:t>
            </w: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347B1D46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4月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721ECAB0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5月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2252ADFC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6月</w:t>
            </w:r>
          </w:p>
        </w:tc>
      </w:tr>
      <w:tr w14:paraId="2EF0D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0F080A4C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（例如：取得规划许可）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427FB38A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（例如：完成开工手续）</w:t>
            </w: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38179C3C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（例如：完成土地平整）</w:t>
            </w: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7CD1813C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0C57DA07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21540281">
            <w:pPr>
              <w:pStyle w:val="38"/>
              <w:rPr>
                <w:rFonts w:hint="eastAsia"/>
              </w:rPr>
            </w:pPr>
          </w:p>
        </w:tc>
      </w:tr>
      <w:tr w14:paraId="669CA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69A943BE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7月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1D98CA4F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8月</w:t>
            </w: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0995FCF6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9月</w:t>
            </w: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5A162F0D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10月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2017DCB7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11月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4E7B2DE6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12月</w:t>
            </w:r>
          </w:p>
        </w:tc>
      </w:tr>
      <w:tr w14:paraId="0B13A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540" w:type="dxa"/>
            <w:tcBorders>
              <w:left w:val="single" w:color="000000" w:sz="2" w:space="0"/>
            </w:tcBorders>
            <w:vAlign w:val="center"/>
          </w:tcPr>
          <w:p w14:paraId="23A931B6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（例如：签订设备购置合同）</w:t>
            </w: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2CE4CB3D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（例如：设备运输到位）</w:t>
            </w:r>
          </w:p>
        </w:tc>
        <w:tc>
          <w:tcPr>
            <w:tcW w:w="1472" w:type="dxa"/>
            <w:tcBorders>
              <w:left w:val="single" w:color="000000" w:sz="2" w:space="0"/>
            </w:tcBorders>
            <w:vAlign w:val="center"/>
          </w:tcPr>
          <w:p w14:paraId="6055BEDF">
            <w:pPr>
              <w:pStyle w:val="38"/>
              <w:rPr>
                <w:rFonts w:hint="eastAsia"/>
              </w:rPr>
            </w:pPr>
            <w:r>
              <w:rPr>
                <w:rFonts w:hint="eastAsia"/>
              </w:rPr>
              <w:t>（例如：完成设备安装及验收）</w:t>
            </w:r>
          </w:p>
        </w:tc>
        <w:tc>
          <w:tcPr>
            <w:tcW w:w="1609" w:type="dxa"/>
            <w:tcBorders>
              <w:left w:val="single" w:color="000000" w:sz="2" w:space="0"/>
            </w:tcBorders>
            <w:vAlign w:val="center"/>
          </w:tcPr>
          <w:p w14:paraId="54885770">
            <w:pPr>
              <w:pStyle w:val="38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0D8F4925">
            <w:pPr>
              <w:pStyle w:val="38"/>
              <w:rPr>
                <w:rFonts w:hint="eastAsia"/>
              </w:rPr>
            </w:pPr>
          </w:p>
        </w:tc>
        <w:tc>
          <w:tcPr>
            <w:tcW w:w="1541" w:type="dxa"/>
            <w:tcBorders>
              <w:left w:val="single" w:color="000000" w:sz="2" w:space="0"/>
            </w:tcBorders>
            <w:vAlign w:val="center"/>
          </w:tcPr>
          <w:p w14:paraId="4CF5C1AB">
            <w:pPr>
              <w:pStyle w:val="38"/>
              <w:rPr>
                <w:rFonts w:hint="eastAsia"/>
              </w:rPr>
            </w:pPr>
          </w:p>
        </w:tc>
      </w:tr>
    </w:tbl>
    <w:p w14:paraId="5169203B">
      <w:pPr>
        <w:spacing w:line="560" w:lineRule="exact"/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附件材料：</w:t>
      </w:r>
    </w:p>
    <w:p w14:paraId="5FD4BCDA">
      <w:pPr>
        <w:spacing w:line="560" w:lineRule="exact"/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1.营业执照或法人证书。</w:t>
      </w:r>
    </w:p>
    <w:p w14:paraId="330154C4">
      <w:pPr>
        <w:spacing w:line="56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2.建设类项目，提供立项书、审批核准备案文件、可研报告、规划图、效果图等立项证明材料。设备购置类项目，提供设备购置计划、清单。</w:t>
      </w:r>
    </w:p>
    <w:p w14:paraId="551D9F25">
      <w:pPr>
        <w:pStyle w:val="9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B9EB2CE">
      <w:pPr>
        <w:spacing w:line="560" w:lineRule="exact"/>
        <w:rPr>
          <w:rFonts w:hint="eastAsia" w:ascii="宋体" w:hAnsi="宋体" w:cs="宋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</w:pPr>
    </w:p>
    <w:p w14:paraId="3B993856">
      <w:pPr>
        <w:spacing w:line="56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B92840F">
      <w:pPr>
        <w:pStyle w:val="9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备注：如有多个项目可复制“储备项目情况”表格分别填写。</w:t>
      </w:r>
    </w:p>
    <w:p w14:paraId="34418593">
      <w:pPr>
        <w:widowControl/>
        <w:jc w:val="left"/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D6B80EA">
      <w:pPr>
        <w:widowControl/>
        <w:jc w:val="left"/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footnotePr>
        <w:numFmt w:val="decimalEnclosedCircleChinese"/>
      </w:footnotePr>
      <w:pgSz w:w="11907" w:h="16840"/>
      <w:pgMar w:top="1440" w:right="1797" w:bottom="1440" w:left="1797" w:header="709" w:footer="96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6D3DB50-5AF6-4ADF-A6A2-B167D9FC002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5FF8140-29B1-4AB0-A377-C447C9777B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D65E280-870E-4CF2-8F13-D1557E091E5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880F0145-8F23-4CD8-84D9-9874CF0500E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5BBCEB8-CA7B-4F09-A60C-5AEF1999A69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F4624818-FD25-428F-898A-FDE51BF0A0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2BAE9">
    <w:pPr>
      <w:pStyle w:val="7"/>
      <w:rPr>
        <w:szCs w:val="16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03A7AA5">
                          <w:pPr>
                            <w:pStyle w:val="7"/>
                            <w:rPr>
                              <w:rStyle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7"/>
                            </w:rP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0fMjrRAAAAAwEAAA8AAAAAAAAAAQAgAAAAIgAA&#10;AGRycy9kb3ducmV2LnhtbFBLAQIUABQAAAAIAIdO4kCaDrFY1gEAAJwDAAAOAAAAAAAAAAEAIAAA&#10;ACA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3A7AA5">
                    <w:pPr>
                      <w:pStyle w:val="7"/>
                      <w:rPr>
                        <w:rStyle w:val="17"/>
                      </w:rPr>
                    </w:pPr>
                    <w:r>
                      <w:fldChar w:fldCharType="begin"/>
                    </w:r>
                    <w:r>
                      <w:rPr>
                        <w:rStyle w:val="1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7"/>
                      </w:rPr>
                      <w:t>- 6 -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34B75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1DA127">
                          <w:pPr>
                            <w:pStyle w:val="7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34 -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1DA127">
                    <w:pPr>
                      <w:pStyle w:val="7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34 -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12BE0B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5C66B2"/>
    <w:multiLevelType w:val="singleLevel"/>
    <w:tmpl w:val="455C66B2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156"/>
  <w:noPunctuationKerning w:val="1"/>
  <w:characterSpacingControl w:val="compressPunctuation"/>
  <w:doNotValidateAgainstSchema/>
  <w:doNotDemarcateInvalidXml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jMTNiNGExMTM5ZWZhOWU0MjI2Zjc0NDJjNTEyMDcifQ=="/>
  </w:docVars>
  <w:rsids>
    <w:rsidRoot w:val="00E13BB3"/>
    <w:rsid w:val="000020AD"/>
    <w:rsid w:val="00011C21"/>
    <w:rsid w:val="00027E0C"/>
    <w:rsid w:val="00045352"/>
    <w:rsid w:val="00094DA8"/>
    <w:rsid w:val="000B150D"/>
    <w:rsid w:val="000B67EB"/>
    <w:rsid w:val="000C7109"/>
    <w:rsid w:val="001260CA"/>
    <w:rsid w:val="00140517"/>
    <w:rsid w:val="00176971"/>
    <w:rsid w:val="0017750E"/>
    <w:rsid w:val="00177C2E"/>
    <w:rsid w:val="00186A60"/>
    <w:rsid w:val="0019280F"/>
    <w:rsid w:val="001A2607"/>
    <w:rsid w:val="001C4FAD"/>
    <w:rsid w:val="001D13D7"/>
    <w:rsid w:val="001D256F"/>
    <w:rsid w:val="001D4C7B"/>
    <w:rsid w:val="001E7541"/>
    <w:rsid w:val="001F79D4"/>
    <w:rsid w:val="00213B80"/>
    <w:rsid w:val="0022465D"/>
    <w:rsid w:val="00236099"/>
    <w:rsid w:val="00236125"/>
    <w:rsid w:val="00236F81"/>
    <w:rsid w:val="002433A3"/>
    <w:rsid w:val="00243CA1"/>
    <w:rsid w:val="00247B7F"/>
    <w:rsid w:val="002540D3"/>
    <w:rsid w:val="0027434F"/>
    <w:rsid w:val="00291A4A"/>
    <w:rsid w:val="002A4451"/>
    <w:rsid w:val="002B4BF1"/>
    <w:rsid w:val="002B797D"/>
    <w:rsid w:val="002D3820"/>
    <w:rsid w:val="0030321E"/>
    <w:rsid w:val="00332B0C"/>
    <w:rsid w:val="00334B8C"/>
    <w:rsid w:val="00335AA9"/>
    <w:rsid w:val="00354688"/>
    <w:rsid w:val="00354D75"/>
    <w:rsid w:val="0035505E"/>
    <w:rsid w:val="00365A11"/>
    <w:rsid w:val="00383D1F"/>
    <w:rsid w:val="00386651"/>
    <w:rsid w:val="00396EF9"/>
    <w:rsid w:val="003C0019"/>
    <w:rsid w:val="003D6A17"/>
    <w:rsid w:val="003E379B"/>
    <w:rsid w:val="003F2C1C"/>
    <w:rsid w:val="003F2CEA"/>
    <w:rsid w:val="00405970"/>
    <w:rsid w:val="00407520"/>
    <w:rsid w:val="00417278"/>
    <w:rsid w:val="00437FD6"/>
    <w:rsid w:val="004428F4"/>
    <w:rsid w:val="00442A69"/>
    <w:rsid w:val="00457E6D"/>
    <w:rsid w:val="004771CD"/>
    <w:rsid w:val="004A1215"/>
    <w:rsid w:val="004C75E2"/>
    <w:rsid w:val="004D080B"/>
    <w:rsid w:val="005067F6"/>
    <w:rsid w:val="005229A2"/>
    <w:rsid w:val="005356AA"/>
    <w:rsid w:val="00543618"/>
    <w:rsid w:val="005A0AFB"/>
    <w:rsid w:val="005D1DB6"/>
    <w:rsid w:val="005D66DE"/>
    <w:rsid w:val="005E3B49"/>
    <w:rsid w:val="00602CFC"/>
    <w:rsid w:val="00624794"/>
    <w:rsid w:val="00626CBA"/>
    <w:rsid w:val="0063067E"/>
    <w:rsid w:val="006418C0"/>
    <w:rsid w:val="00643137"/>
    <w:rsid w:val="00657640"/>
    <w:rsid w:val="00661286"/>
    <w:rsid w:val="00665813"/>
    <w:rsid w:val="006A1B5C"/>
    <w:rsid w:val="006A583E"/>
    <w:rsid w:val="006C7281"/>
    <w:rsid w:val="006E7782"/>
    <w:rsid w:val="006F6DC5"/>
    <w:rsid w:val="00704E95"/>
    <w:rsid w:val="0070730D"/>
    <w:rsid w:val="007123BC"/>
    <w:rsid w:val="00716BE9"/>
    <w:rsid w:val="007330C5"/>
    <w:rsid w:val="00751A9F"/>
    <w:rsid w:val="007A6F7A"/>
    <w:rsid w:val="007B43A1"/>
    <w:rsid w:val="007B58A8"/>
    <w:rsid w:val="007C12E9"/>
    <w:rsid w:val="007D0B2A"/>
    <w:rsid w:val="007E13D1"/>
    <w:rsid w:val="007E392E"/>
    <w:rsid w:val="007E6937"/>
    <w:rsid w:val="007E6FB0"/>
    <w:rsid w:val="008377BA"/>
    <w:rsid w:val="00842A1F"/>
    <w:rsid w:val="008601DF"/>
    <w:rsid w:val="008605B7"/>
    <w:rsid w:val="0086400F"/>
    <w:rsid w:val="008666AC"/>
    <w:rsid w:val="008A5C50"/>
    <w:rsid w:val="008C4306"/>
    <w:rsid w:val="008C7563"/>
    <w:rsid w:val="008D377E"/>
    <w:rsid w:val="008E7D73"/>
    <w:rsid w:val="0092400F"/>
    <w:rsid w:val="00931736"/>
    <w:rsid w:val="00966208"/>
    <w:rsid w:val="00991CBE"/>
    <w:rsid w:val="009A6397"/>
    <w:rsid w:val="009C4F8F"/>
    <w:rsid w:val="009F01EB"/>
    <w:rsid w:val="00A0448C"/>
    <w:rsid w:val="00A144BF"/>
    <w:rsid w:val="00A164D9"/>
    <w:rsid w:val="00A17887"/>
    <w:rsid w:val="00A250CA"/>
    <w:rsid w:val="00A45907"/>
    <w:rsid w:val="00A70E02"/>
    <w:rsid w:val="00A73F50"/>
    <w:rsid w:val="00A76FC8"/>
    <w:rsid w:val="00A81EC4"/>
    <w:rsid w:val="00A82811"/>
    <w:rsid w:val="00A947DE"/>
    <w:rsid w:val="00AA17F3"/>
    <w:rsid w:val="00AB17FF"/>
    <w:rsid w:val="00AC194F"/>
    <w:rsid w:val="00AC2DB0"/>
    <w:rsid w:val="00B05CA4"/>
    <w:rsid w:val="00B0628F"/>
    <w:rsid w:val="00B07525"/>
    <w:rsid w:val="00B11ED2"/>
    <w:rsid w:val="00B12C9B"/>
    <w:rsid w:val="00B16120"/>
    <w:rsid w:val="00B26F88"/>
    <w:rsid w:val="00B354C0"/>
    <w:rsid w:val="00B37938"/>
    <w:rsid w:val="00B604EF"/>
    <w:rsid w:val="00B90031"/>
    <w:rsid w:val="00BA2892"/>
    <w:rsid w:val="00BB6200"/>
    <w:rsid w:val="00BC2DA6"/>
    <w:rsid w:val="00BC4CED"/>
    <w:rsid w:val="00C250D5"/>
    <w:rsid w:val="00C26A12"/>
    <w:rsid w:val="00C36EDF"/>
    <w:rsid w:val="00C37BDF"/>
    <w:rsid w:val="00C82080"/>
    <w:rsid w:val="00CA1DC4"/>
    <w:rsid w:val="00CC274D"/>
    <w:rsid w:val="00CD1A89"/>
    <w:rsid w:val="00CE1496"/>
    <w:rsid w:val="00CE182B"/>
    <w:rsid w:val="00CE4AD0"/>
    <w:rsid w:val="00CE7442"/>
    <w:rsid w:val="00CF6D88"/>
    <w:rsid w:val="00D12DC0"/>
    <w:rsid w:val="00D15403"/>
    <w:rsid w:val="00D169EA"/>
    <w:rsid w:val="00D218AA"/>
    <w:rsid w:val="00D415CF"/>
    <w:rsid w:val="00D43635"/>
    <w:rsid w:val="00D55428"/>
    <w:rsid w:val="00D569DD"/>
    <w:rsid w:val="00D96A6E"/>
    <w:rsid w:val="00D9724D"/>
    <w:rsid w:val="00DA5263"/>
    <w:rsid w:val="00E07DBC"/>
    <w:rsid w:val="00E13BB3"/>
    <w:rsid w:val="00E17CDA"/>
    <w:rsid w:val="00E21916"/>
    <w:rsid w:val="00E32CDC"/>
    <w:rsid w:val="00E70940"/>
    <w:rsid w:val="00E751BB"/>
    <w:rsid w:val="00E754BE"/>
    <w:rsid w:val="00E8352B"/>
    <w:rsid w:val="00E90198"/>
    <w:rsid w:val="00EA3C38"/>
    <w:rsid w:val="00EA3D21"/>
    <w:rsid w:val="00EC199D"/>
    <w:rsid w:val="00EC7C60"/>
    <w:rsid w:val="00ED07A3"/>
    <w:rsid w:val="00EE14E6"/>
    <w:rsid w:val="00EE6B91"/>
    <w:rsid w:val="00EF2865"/>
    <w:rsid w:val="00EF4CF3"/>
    <w:rsid w:val="00F0226B"/>
    <w:rsid w:val="00F16598"/>
    <w:rsid w:val="00F2085E"/>
    <w:rsid w:val="00F23390"/>
    <w:rsid w:val="00F34961"/>
    <w:rsid w:val="00F36310"/>
    <w:rsid w:val="00F41F91"/>
    <w:rsid w:val="00F522CB"/>
    <w:rsid w:val="00FA405D"/>
    <w:rsid w:val="00FB2BB7"/>
    <w:rsid w:val="00FE6B80"/>
    <w:rsid w:val="00FE7A91"/>
    <w:rsid w:val="00FF050E"/>
    <w:rsid w:val="00FF21F5"/>
    <w:rsid w:val="014D7421"/>
    <w:rsid w:val="016A72B5"/>
    <w:rsid w:val="0233694F"/>
    <w:rsid w:val="03E35A17"/>
    <w:rsid w:val="0534214F"/>
    <w:rsid w:val="05E575A8"/>
    <w:rsid w:val="07C553EE"/>
    <w:rsid w:val="0A2D1294"/>
    <w:rsid w:val="0D894C89"/>
    <w:rsid w:val="0DC8675E"/>
    <w:rsid w:val="0DD93147"/>
    <w:rsid w:val="0DE34399"/>
    <w:rsid w:val="0E560460"/>
    <w:rsid w:val="0EE82BC0"/>
    <w:rsid w:val="12CF5495"/>
    <w:rsid w:val="13ED3B83"/>
    <w:rsid w:val="14432035"/>
    <w:rsid w:val="15FF3E1F"/>
    <w:rsid w:val="16000B08"/>
    <w:rsid w:val="16921451"/>
    <w:rsid w:val="177B539A"/>
    <w:rsid w:val="18823177"/>
    <w:rsid w:val="1BE83C2C"/>
    <w:rsid w:val="1E62B978"/>
    <w:rsid w:val="1EFF230B"/>
    <w:rsid w:val="1FC74858"/>
    <w:rsid w:val="2010188D"/>
    <w:rsid w:val="20D73082"/>
    <w:rsid w:val="22BB3B68"/>
    <w:rsid w:val="236467CA"/>
    <w:rsid w:val="24217387"/>
    <w:rsid w:val="247577DC"/>
    <w:rsid w:val="25D42809"/>
    <w:rsid w:val="26167A40"/>
    <w:rsid w:val="27CB03C7"/>
    <w:rsid w:val="2871123A"/>
    <w:rsid w:val="29304C2D"/>
    <w:rsid w:val="2A223B3D"/>
    <w:rsid w:val="2D653A8A"/>
    <w:rsid w:val="31C96B4B"/>
    <w:rsid w:val="325D20BC"/>
    <w:rsid w:val="32DE5587"/>
    <w:rsid w:val="338E00A6"/>
    <w:rsid w:val="34AB0B42"/>
    <w:rsid w:val="353217AC"/>
    <w:rsid w:val="36A6387D"/>
    <w:rsid w:val="37620175"/>
    <w:rsid w:val="3AD9074E"/>
    <w:rsid w:val="3BD006BE"/>
    <w:rsid w:val="3FEC0DF0"/>
    <w:rsid w:val="43483815"/>
    <w:rsid w:val="43B91E87"/>
    <w:rsid w:val="47986DC9"/>
    <w:rsid w:val="4AEA5EAE"/>
    <w:rsid w:val="4CB976AC"/>
    <w:rsid w:val="4D8679A2"/>
    <w:rsid w:val="5164230F"/>
    <w:rsid w:val="5559031E"/>
    <w:rsid w:val="55B6370E"/>
    <w:rsid w:val="5788195C"/>
    <w:rsid w:val="5FFF283F"/>
    <w:rsid w:val="61D92C5E"/>
    <w:rsid w:val="62F31C12"/>
    <w:rsid w:val="644C3154"/>
    <w:rsid w:val="6463711B"/>
    <w:rsid w:val="6900418A"/>
    <w:rsid w:val="69FC4D09"/>
    <w:rsid w:val="6A090546"/>
    <w:rsid w:val="6B8E239E"/>
    <w:rsid w:val="6BC74B5D"/>
    <w:rsid w:val="6CFA3345"/>
    <w:rsid w:val="6D062AED"/>
    <w:rsid w:val="6EA866E5"/>
    <w:rsid w:val="702E06E5"/>
    <w:rsid w:val="71684F8E"/>
    <w:rsid w:val="725811C5"/>
    <w:rsid w:val="75EEDF67"/>
    <w:rsid w:val="77F7DA7D"/>
    <w:rsid w:val="790F69C3"/>
    <w:rsid w:val="7AFF0EBA"/>
    <w:rsid w:val="7B0F6AAC"/>
    <w:rsid w:val="7B646D25"/>
    <w:rsid w:val="7B647FE6"/>
    <w:rsid w:val="7B9C6094"/>
    <w:rsid w:val="7CD73DE6"/>
    <w:rsid w:val="7DFC76A4"/>
    <w:rsid w:val="7E192908"/>
    <w:rsid w:val="7E7F9169"/>
    <w:rsid w:val="7EFE7F09"/>
    <w:rsid w:val="7EFFE8C3"/>
    <w:rsid w:val="7F75DE44"/>
    <w:rsid w:val="7FFBC09C"/>
    <w:rsid w:val="AE7F3ACD"/>
    <w:rsid w:val="B708F16A"/>
    <w:rsid w:val="BB7D58C7"/>
    <w:rsid w:val="CF3FB4D8"/>
    <w:rsid w:val="DDAF2FE3"/>
    <w:rsid w:val="DFBFEA0E"/>
    <w:rsid w:val="E31F90C1"/>
    <w:rsid w:val="E37F4B11"/>
    <w:rsid w:val="EAF896A8"/>
    <w:rsid w:val="ECFFB294"/>
    <w:rsid w:val="EF6D163A"/>
    <w:rsid w:val="FD6D3B73"/>
    <w:rsid w:val="FF74D679"/>
    <w:rsid w:val="FFDFC6F8"/>
    <w:rsid w:val="FFEB4AA9"/>
    <w:rsid w:val="FF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qFormat/>
    <w:uiPriority w:val="0"/>
    <w:pPr>
      <w:adjustRightInd w:val="0"/>
      <w:spacing w:before="152" w:after="160"/>
      <w:textAlignment w:val="baseline"/>
    </w:pPr>
    <w:rPr>
      <w:rFonts w:ascii="Arial" w:hAnsi="Arial" w:eastAsia="黑体" w:cs="Arial"/>
    </w:rPr>
  </w:style>
  <w:style w:type="paragraph" w:styleId="3">
    <w:name w:val="annotation text"/>
    <w:basedOn w:val="1"/>
    <w:link w:val="20"/>
    <w:autoRedefine/>
    <w:qFormat/>
    <w:uiPriority w:val="99"/>
    <w:pPr>
      <w:jc w:val="left"/>
    </w:pPr>
    <w:rPr>
      <w:rFonts w:ascii="仿宋_GB2312" w:hAnsi="仿宋_GB2312" w:eastAsia="仿宋_GB2312" w:cs="仿宋_GB2312"/>
      <w:sz w:val="28"/>
      <w:szCs w:val="28"/>
    </w:rPr>
  </w:style>
  <w:style w:type="paragraph" w:styleId="4">
    <w:name w:val="Body Text"/>
    <w:basedOn w:val="1"/>
    <w:link w:val="22"/>
    <w:autoRedefine/>
    <w:qFormat/>
    <w:uiPriority w:val="0"/>
    <w:pPr>
      <w:spacing w:line="360" w:lineRule="auto"/>
      <w:jc w:val="left"/>
    </w:pPr>
    <w:rPr>
      <w:kern w:val="0"/>
      <w:sz w:val="28"/>
      <w:szCs w:val="20"/>
    </w:rPr>
  </w:style>
  <w:style w:type="paragraph" w:styleId="5">
    <w:name w:val="Plain Text"/>
    <w:basedOn w:val="1"/>
    <w:link w:val="23"/>
    <w:autoRedefine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Balloon Text"/>
    <w:basedOn w:val="1"/>
    <w:link w:val="25"/>
    <w:autoRedefine/>
    <w:qFormat/>
    <w:uiPriority w:val="99"/>
    <w:rPr>
      <w:sz w:val="18"/>
      <w:szCs w:val="18"/>
    </w:rPr>
  </w:style>
  <w:style w:type="paragraph" w:styleId="7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8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9">
    <w:name w:val="index heading"/>
    <w:basedOn w:val="1"/>
    <w:next w:val="10"/>
    <w:autoRedefine/>
    <w:qFormat/>
    <w:uiPriority w:val="99"/>
    <w:rPr>
      <w:rFonts w:ascii="Arial" w:hAnsi="Arial"/>
      <w:b/>
    </w:rPr>
  </w:style>
  <w:style w:type="paragraph" w:styleId="10">
    <w:name w:val="index 1"/>
    <w:basedOn w:val="1"/>
    <w:next w:val="1"/>
    <w:qFormat/>
    <w:uiPriority w:val="99"/>
  </w:style>
  <w:style w:type="paragraph" w:styleId="11">
    <w:name w:val="HTML Preformatted"/>
    <w:basedOn w:val="1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annotation subject"/>
    <w:basedOn w:val="3"/>
    <w:next w:val="3"/>
    <w:link w:val="21"/>
    <w:qFormat/>
    <w:uiPriority w:val="99"/>
    <w:rPr>
      <w:b/>
      <w:bCs/>
    </w:rPr>
  </w:style>
  <w:style w:type="table" w:styleId="15">
    <w:name w:val="Table Grid"/>
    <w:basedOn w:val="1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autoRedefine/>
    <w:qFormat/>
    <w:uiPriority w:val="0"/>
  </w:style>
  <w:style w:type="character" w:styleId="18">
    <w:name w:val="Hyperlink"/>
    <w:autoRedefine/>
    <w:qFormat/>
    <w:uiPriority w:val="0"/>
    <w:rPr>
      <w:color w:val="0000FF"/>
      <w:u w:val="single"/>
    </w:rPr>
  </w:style>
  <w:style w:type="character" w:styleId="19">
    <w:name w:val="annotation reference"/>
    <w:autoRedefine/>
    <w:qFormat/>
    <w:uiPriority w:val="99"/>
    <w:rPr>
      <w:sz w:val="21"/>
      <w:szCs w:val="21"/>
    </w:rPr>
  </w:style>
  <w:style w:type="character" w:customStyle="1" w:styleId="20">
    <w:name w:val="批注文字 字符"/>
    <w:link w:val="3"/>
    <w:autoRedefine/>
    <w:qFormat/>
    <w:uiPriority w:val="99"/>
    <w:rPr>
      <w:rFonts w:ascii="仿宋_GB2312" w:hAnsi="仿宋_GB2312" w:eastAsia="仿宋_GB2312" w:cs="仿宋_GB2312"/>
      <w:kern w:val="2"/>
      <w:sz w:val="28"/>
      <w:szCs w:val="28"/>
    </w:rPr>
  </w:style>
  <w:style w:type="character" w:customStyle="1" w:styleId="21">
    <w:name w:val="批注主题 字符"/>
    <w:link w:val="13"/>
    <w:autoRedefine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22">
    <w:name w:val="正文文本 字符"/>
    <w:link w:val="4"/>
    <w:autoRedefine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23">
    <w:name w:val="纯文本 字符"/>
    <w:link w:val="5"/>
    <w:autoRedefine/>
    <w:qFormat/>
    <w:uiPriority w:val="0"/>
    <w:rPr>
      <w:rFonts w:ascii="宋体" w:hAnsi="Courier New" w:eastAsia="宋体" w:cs="Times New Roman"/>
      <w:szCs w:val="20"/>
    </w:rPr>
  </w:style>
  <w:style w:type="character" w:customStyle="1" w:styleId="24">
    <w:name w:val="页脚 字符"/>
    <w:link w:val="7"/>
    <w:autoRedefine/>
    <w:qFormat/>
    <w:uiPriority w:val="99"/>
    <w:rPr>
      <w:sz w:val="18"/>
      <w:szCs w:val="18"/>
    </w:rPr>
  </w:style>
  <w:style w:type="character" w:customStyle="1" w:styleId="25">
    <w:name w:val="批注框文本 字符"/>
    <w:link w:val="6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6">
    <w:name w:val="页眉 字符"/>
    <w:link w:val="8"/>
    <w:autoRedefine/>
    <w:qFormat/>
    <w:uiPriority w:val="0"/>
    <w:rPr>
      <w:sz w:val="18"/>
      <w:szCs w:val="18"/>
    </w:rPr>
  </w:style>
  <w:style w:type="character" w:customStyle="1" w:styleId="27">
    <w:name w:val="纯文本 Char"/>
    <w:autoRedefine/>
    <w:qFormat/>
    <w:uiPriority w:val="99"/>
    <w:rPr>
      <w:rFonts w:ascii="宋体" w:hAnsi="Courier New" w:eastAsia="宋体" w:cs="Courier New"/>
      <w:szCs w:val="21"/>
    </w:rPr>
  </w:style>
  <w:style w:type="paragraph" w:customStyle="1" w:styleId="28">
    <w:name w:val="Char Char Char Char Char Char Char Char Char Char Char Char1 Char Char Char Char"/>
    <w:basedOn w:val="1"/>
    <w:autoRedefine/>
    <w:qFormat/>
    <w:uiPriority w:val="0"/>
    <w:pPr>
      <w:tabs>
        <w:tab w:val="left" w:pos="432"/>
      </w:tabs>
      <w:spacing w:line="400" w:lineRule="exact"/>
      <w:ind w:left="432" w:hanging="432"/>
    </w:pPr>
    <w:rPr>
      <w:szCs w:val="20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1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修订3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修订4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msolistparagraph"/>
    <w:basedOn w:val="1"/>
    <w:qFormat/>
    <w:uiPriority w:val="0"/>
    <w:pPr>
      <w:ind w:firstLine="420" w:firstLineChars="200"/>
    </w:pPr>
  </w:style>
  <w:style w:type="paragraph" w:customStyle="1" w:styleId="36">
    <w:name w:val="修订5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修订6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Table Text"/>
    <w:basedOn w:val="1"/>
    <w:autoRedefine/>
    <w:semiHidden/>
    <w:qFormat/>
    <w:uiPriority w:val="0"/>
    <w:pPr>
      <w:spacing w:before="59" w:line="219" w:lineRule="auto"/>
      <w:ind w:right="102"/>
      <w:jc w:val="center"/>
    </w:pPr>
    <w:rPr>
      <w:rFonts w:ascii="宋体" w:hAnsi="宋体" w:cs="宋体"/>
      <w:sz w:val="24"/>
    </w:rPr>
  </w:style>
  <w:style w:type="table" w:customStyle="1" w:styleId="3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修订7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修订8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修订9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eb79448a-0715-466d-af09-c5d049729ab6</errorID>
      <errorWord>重复申报</errorWord>
      <group>L1_AI</group>
      <groupName>深度校对</groupName>
      <ability>L2_AI_Grammar</ability>
      <abilityName>语法纠错</abilityName>
      <candidateList>
        <item>重复</item>
      </candidateList>
      <explain/>
      <paraID>446AE564</paraID>
      <start>26</start>
      <end>30</end>
      <status>ignored</status>
      <modifiedWord/>
      <trackRevisions>false</trackRevisions>
    </reviewItem>
    <reviewItem>
      <errorID>c5365bbf-b224-45dc-92b9-bc6f62522b85</errorID>
      <errorWord>国籍</errorWord>
      <group>L1_Word</group>
      <groupName>字词问题</groupName>
      <ability>L2_Typo</ability>
      <abilityName>字词错误</abilityName>
      <candidateList>
        <item>国家</item>
      </candidateList>
      <explain/>
      <paraID>5EA1C47C</paraID>
      <start>0</start>
      <end>2</end>
      <status>ignored</status>
      <modifiedWord/>
      <trackRevisions>false</trackRevisions>
    </reviewItem>
    <reviewItem>
      <errorID>b2b05df5-6f3b-4cfe-903e-98fa9563297a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20378681</paraID>
      <start>6</start>
      <end>7</end>
      <status>unmodified</status>
      <modifiedWord/>
      <trackRevisions>false</trackRevisions>
    </reviewItem>
    <reviewItem>
      <errorID>0fc24b1d-a112-4884-af00-ad1495a58050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54E87B4A</paraID>
      <start>6</start>
      <end>7</end>
      <status>unmodified</status>
      <modifiedWord/>
      <trackRevisions>false</trackRevisions>
    </reviewItem>
    <reviewItem>
      <errorID>1cd7ed94-9757-496b-99c7-541b8935ecf3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76B151E7</paraID>
      <start>6</start>
      <end>7</end>
      <status>unmodified</status>
      <modifiedWord/>
      <trackRevisions>false</trackRevisions>
    </reviewItem>
    <reviewItem>
      <errorID>5643fe67-cf68-4080-9edb-b230d8a39720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5738C0B2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115E6A-11CB-474E-BA44-AC99AFA98379}">
  <ds:schemaRefs/>
</ds:datastoreItem>
</file>

<file path=customXml/itemProps3.xml><?xml version="1.0" encoding="utf-8"?>
<ds:datastoreItem xmlns:ds="http://schemas.openxmlformats.org/officeDocument/2006/customXml" ds:itemID="{3186dccf-6bac-443e-8ba0-4d42126a3c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bidc</Company>
  <Pages>5</Pages>
  <Words>1258</Words>
  <Characters>1334</Characters>
  <Lines>11</Lines>
  <Paragraphs>3</Paragraphs>
  <TotalTime>2</TotalTime>
  <ScaleCrop>false</ScaleCrop>
  <LinksUpToDate>false</LinksUpToDate>
  <CharactersWithSpaces>1392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2025-02-08T04:11:00Z</dcterms:created>
  <dc:creator>yj</dc:creator>
  <cp:lastModifiedBy>长</cp:lastModifiedBy>
  <cp:lastPrinted>2024-10-01T00:56:00Z</cp:lastPrinted>
  <dcterms:modified xsi:type="dcterms:W3CDTF">2026-03-09T09:30:59Z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94F36EDB0BE9438D99B410A29F18B6CF_13</vt:lpwstr>
  </property>
  <property fmtid="{D5CDD505-2E9C-101B-9397-08002B2CF9AE}" pid="4" name="KSOSaveFontToCloudKey">
    <vt:lpwstr>264268067_btnclosed</vt:lpwstr>
  </property>
  <property fmtid="{D5CDD505-2E9C-101B-9397-08002B2CF9AE}" pid="5" name="commondata">
    <vt:lpwstr>eyJoZGlkIjoiYTkxNDE0YWY4NjNiYmExODE1NzA4MTc4Y2UwODY0NTkifQ==</vt:lpwstr>
  </property>
  <property fmtid="{D5CDD505-2E9C-101B-9397-08002B2CF9AE}" pid="6" name="KSOTemplateDocerSaveRecord">
    <vt:lpwstr>eyJoZGlkIjoiODViY2JkMjU3NGYzZTEwMzZmMGFkZWViYmNkYWU3NDIiLCJ1c2VySWQiOiIzMDkwNzYxODgifQ==</vt:lpwstr>
  </property>
</Properties>
</file>